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64E3" w14:textId="0E7D771C" w:rsidR="007A1C3E" w:rsidRDefault="00D67C48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D3B7993" wp14:editId="7AE4D35D">
            <wp:extent cx="5940425" cy="8162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3048" w14:textId="77777777" w:rsid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14:paraId="6BA80F7F" w14:textId="77777777" w:rsid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14:paraId="29677712" w14:textId="77777777" w:rsid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0"/>
          <w:szCs w:val="28"/>
        </w:rPr>
      </w:pPr>
    </w:p>
    <w:p w14:paraId="014FB1CE" w14:textId="77777777" w:rsid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</w:p>
    <w:p w14:paraId="6964CB27" w14:textId="77777777" w:rsid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</w:p>
    <w:p w14:paraId="4D92DD7B" w14:textId="77777777" w:rsidR="00D67C48" w:rsidRDefault="00D67C48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</w:p>
    <w:p w14:paraId="12DF7389" w14:textId="378D94D1" w:rsidR="007A1C3E" w:rsidRP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4"/>
          <w:szCs w:val="24"/>
        </w:rPr>
      </w:pPr>
      <w:r w:rsidRPr="007A1C3E">
        <w:rPr>
          <w:b/>
          <w:sz w:val="24"/>
          <w:szCs w:val="24"/>
        </w:rPr>
        <w:lastRenderedPageBreak/>
        <w:t>1. Общие положения</w:t>
      </w:r>
    </w:p>
    <w:p w14:paraId="21601727" w14:textId="77777777" w:rsidR="007A1C3E" w:rsidRPr="007A1C3E" w:rsidRDefault="007A1C3E" w:rsidP="007A1C3E">
      <w:pPr>
        <w:pStyle w:val="headertexttopleveltextcentertext"/>
        <w:shd w:val="clear" w:color="auto" w:fill="FFFFFF"/>
        <w:spacing w:before="0" w:beforeAutospacing="0" w:after="0" w:afterAutospacing="0" w:line="288" w:lineRule="atLeast"/>
        <w:jc w:val="both"/>
        <w:textAlignment w:val="baseline"/>
      </w:pPr>
      <w:r w:rsidRPr="007A1C3E">
        <w:t xml:space="preserve">1.1. Настоящее Положение разработано в соответствии с Федеральным законом № 273-ФЗ от 25.12.2008г «О противодействии коррупции» с изменениями от 8 августа 2024 года, Указом Президента Российской Федерации </w:t>
      </w:r>
      <w:r w:rsidRPr="007A1C3E">
        <w:rPr>
          <w:spacing w:val="2"/>
          <w:shd w:val="clear" w:color="auto" w:fill="FFFFFF"/>
        </w:rPr>
        <w:t>№ 364</w:t>
      </w:r>
      <w:r w:rsidRPr="007A1C3E">
        <w:t xml:space="preserve"> от </w:t>
      </w:r>
      <w:r w:rsidRPr="007A1C3E">
        <w:rPr>
          <w:spacing w:val="2"/>
          <w:shd w:val="clear" w:color="auto" w:fill="FFFFFF"/>
        </w:rPr>
        <w:t>15.07.2015г</w:t>
      </w:r>
      <w:r w:rsidRPr="007A1C3E">
        <w:t xml:space="preserve"> «О мерах по совершенствованию организации деятельности в области противодействия коррупции» с изменениями от 26 июня 2023 года и в целях повышения эффективности работы по противодействию коррупции в дошкольном образовательном учреждении.</w:t>
      </w:r>
    </w:p>
    <w:p w14:paraId="7E64F879" w14:textId="77777777" w:rsidR="007A1C3E" w:rsidRPr="007A1C3E" w:rsidRDefault="007A1C3E" w:rsidP="007A1C3E">
      <w:pPr>
        <w:pStyle w:val="a4"/>
        <w:shd w:val="clear" w:color="auto" w:fill="FFFFFF"/>
        <w:jc w:val="both"/>
        <w:rPr>
          <w:bCs/>
        </w:rPr>
      </w:pPr>
      <w:r w:rsidRPr="007A1C3E">
        <w:rPr>
          <w:color w:val="auto"/>
        </w:rPr>
        <w:t xml:space="preserve">1.2. Данное Положение определяет субъекты коррупционных правонарушений </w:t>
      </w:r>
      <w:bookmarkStart w:id="0" w:name="_Hlk199847266"/>
      <w:r w:rsidRPr="007A1C3E">
        <w:rPr>
          <w:color w:val="auto"/>
        </w:rPr>
        <w:t>в муниципальном казенном дошкольном образовательном учреждении детском саду комбинированного вида №12 «Аленушка» г. Минеральные Воды</w:t>
      </w:r>
      <w:bookmarkEnd w:id="0"/>
      <w:r w:rsidRPr="007A1C3E">
        <w:rPr>
          <w:color w:val="auto"/>
        </w:rPr>
        <w:t xml:space="preserve"> (далее ДОУ), задачи и полномочия комиссии, ее порядок формирования, работы и деятельность в детском саду, </w:t>
      </w:r>
      <w:r w:rsidRPr="007A1C3E">
        <w:rPr>
          <w:bCs/>
        </w:rPr>
        <w:t xml:space="preserve">регламентирует внедрение антикоррупционных механизмов, взаимодействие, а также </w:t>
      </w:r>
      <w:r w:rsidRPr="007A1C3E">
        <w:rPr>
          <w:bCs/>
          <w:color w:val="auto"/>
        </w:rPr>
        <w:t>участие общественности и СМИ в деятельности комиссии.</w:t>
      </w:r>
    </w:p>
    <w:p w14:paraId="029D3AD6" w14:textId="77777777" w:rsidR="007A1C3E" w:rsidRPr="007A1C3E" w:rsidRDefault="007A1C3E" w:rsidP="007A1C3E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7A1C3E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1.3. Комиссия по противодействию коррупции в ДОУ (далее - Комиссия) в своей деятельности руководствуется Конституцией Российской Федерации, действующим законодательством РФ, в том числе Федеральным законом № 273-ФЗ от 25.12.2008г «О противодействии коррупции» и Федеральным законом № 273-ФЗ «Об образовании в Российской Федерации»; нормативными актами исполнительных органов государственной власти, уполномоченных на решение</w:t>
      </w:r>
      <w:r w:rsidRPr="007A1C3E">
        <w:rPr>
          <w:rFonts w:ascii="Times New Roman" w:hAnsi="Times New Roman" w:cs="Times New Roman"/>
        </w:rPr>
        <w:t xml:space="preserve"> задач в сфере реализации антикоррупционной политики, а также Уставом, решениями Педагогического совета, и настоящим Положением.</w:t>
      </w:r>
    </w:p>
    <w:p w14:paraId="64E6E767" w14:textId="77777777" w:rsidR="007A1C3E" w:rsidRPr="007A1C3E" w:rsidRDefault="007A1C3E" w:rsidP="007A1C3E">
      <w:pPr>
        <w:pStyle w:val="20"/>
        <w:shd w:val="clear" w:color="auto" w:fill="auto"/>
        <w:tabs>
          <w:tab w:val="left" w:pos="404"/>
        </w:tabs>
        <w:spacing w:before="0" w:line="240" w:lineRule="auto"/>
        <w:ind w:firstLine="0"/>
        <w:rPr>
          <w:sz w:val="24"/>
          <w:szCs w:val="24"/>
        </w:rPr>
      </w:pPr>
      <w:r w:rsidRPr="007A1C3E">
        <w:rPr>
          <w:sz w:val="24"/>
          <w:szCs w:val="24"/>
        </w:rPr>
        <w:t xml:space="preserve">1.4. </w:t>
      </w:r>
      <w:r w:rsidRPr="007A1C3E">
        <w:rPr>
          <w:sz w:val="24"/>
          <w:szCs w:val="24"/>
          <w:u w:val="single"/>
        </w:rPr>
        <w:t>Для целей настоящего Положения используются следующие понятия:</w:t>
      </w:r>
    </w:p>
    <w:p w14:paraId="09483516" w14:textId="77777777" w:rsidR="007A1C3E" w:rsidRPr="007A1C3E" w:rsidRDefault="007A1C3E" w:rsidP="007A1C3E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7A1C3E">
        <w:rPr>
          <w:color w:val="000000"/>
          <w:bdr w:val="none" w:sz="0" w:space="0" w:color="auto" w:frame="1"/>
        </w:rPr>
        <w:t>1.4.1. </w:t>
      </w:r>
      <w:r w:rsidRPr="007A1C3E">
        <w:rPr>
          <w:i/>
          <w:color w:val="000000"/>
          <w:bdr w:val="none" w:sz="0" w:space="0" w:color="auto" w:frame="1"/>
        </w:rPr>
        <w:t>Коррупция</w:t>
      </w:r>
      <w:r w:rsidRPr="007A1C3E">
        <w:rPr>
          <w:color w:val="000000"/>
          <w:bdr w:val="none" w:sz="0" w:space="0" w:color="auto" w:frame="1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лицами; совершение деяний, указанных выше, от имени или в интересах юридического лица.</w:t>
      </w:r>
    </w:p>
    <w:p w14:paraId="32294F3B" w14:textId="77777777" w:rsidR="007A1C3E" w:rsidRPr="007A1C3E" w:rsidRDefault="007A1C3E" w:rsidP="007A1C3E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7A1C3E">
        <w:rPr>
          <w:color w:val="000000"/>
          <w:bdr w:val="none" w:sz="0" w:space="0" w:color="auto" w:frame="1"/>
        </w:rPr>
        <w:t>1.4.2. </w:t>
      </w:r>
      <w:r w:rsidRPr="007A1C3E">
        <w:rPr>
          <w:i/>
          <w:color w:val="000000"/>
          <w:bdr w:val="none" w:sz="0" w:space="0" w:color="auto" w:frame="1"/>
        </w:rPr>
        <w:t>Противодействие коррупции</w:t>
      </w:r>
      <w:r w:rsidRPr="007A1C3E">
        <w:rPr>
          <w:color w:val="000000"/>
          <w:bdr w:val="none" w:sz="0" w:space="0" w:color="auto" w:frame="1"/>
        </w:rPr>
        <w:t xml:space="preserve"> 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</w:t>
      </w:r>
    </w:p>
    <w:p w14:paraId="75D153C9" w14:textId="77777777" w:rsidR="007A1C3E" w:rsidRPr="007A1C3E" w:rsidRDefault="007A1C3E" w:rsidP="007A1C3E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7A1C3E">
        <w:rPr>
          <w:color w:val="000000"/>
          <w:bdr w:val="none" w:sz="0" w:space="0" w:color="auto" w:frame="1"/>
        </w:rPr>
        <w:t>1.4.3. </w:t>
      </w:r>
      <w:r w:rsidRPr="007A1C3E">
        <w:rPr>
          <w:i/>
          <w:color w:val="000000"/>
          <w:bdr w:val="none" w:sz="0" w:space="0" w:color="auto" w:frame="1"/>
        </w:rPr>
        <w:t>Коррупционное правонарушение</w:t>
      </w:r>
      <w:r w:rsidRPr="007A1C3E">
        <w:rPr>
          <w:color w:val="000000"/>
          <w:bdr w:val="none" w:sz="0" w:space="0" w:color="auto" w:frame="1"/>
        </w:rPr>
        <w:t xml:space="preserve"> – отдельное проявление коррупции, влекущее за собой дисциплинарную, административную, уголовную или иную ответственность.</w:t>
      </w:r>
    </w:p>
    <w:p w14:paraId="7A883F8D" w14:textId="77777777" w:rsidR="007A1C3E" w:rsidRPr="007A1C3E" w:rsidRDefault="007A1C3E" w:rsidP="007A1C3E">
      <w:pPr>
        <w:widowControl/>
        <w:shd w:val="clear" w:color="auto" w:fill="FFFFFF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 xml:space="preserve">1.5. </w:t>
      </w:r>
      <w:r w:rsidRPr="007A1C3E">
        <w:rPr>
          <w:rFonts w:ascii="Times New Roman" w:eastAsia="Times New Roman" w:hAnsi="Times New Roman" w:cs="Times New Roman"/>
          <w:u w:val="single"/>
          <w:lang w:bidi="ar-SA"/>
        </w:rPr>
        <w:t>Комиссия образовывается в целях:</w:t>
      </w:r>
    </w:p>
    <w:p w14:paraId="57FAF60A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выявления причин и условий, способствующих распространению коррупции;</w:t>
      </w:r>
    </w:p>
    <w:p w14:paraId="51BDB42D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14:paraId="75B5F451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недопущения в ДОУ возникновения причин и условий, порождающих коррупцию;</w:t>
      </w:r>
    </w:p>
    <w:p w14:paraId="606ABCB0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создания системы предупреждения коррупции в деятельности дошкольного образовательного учреждения;</w:t>
      </w:r>
    </w:p>
    <w:p w14:paraId="79D5901D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повышения эффективности функционирования детского сада за счет снижения рисков проявления коррупции;</w:t>
      </w:r>
    </w:p>
    <w:p w14:paraId="1106A31F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предупреждения коррупционных правонарушений в дошкольном образовательном учреждении;</w:t>
      </w:r>
    </w:p>
    <w:p w14:paraId="46AC9608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14:paraId="66048C77" w14:textId="77777777" w:rsidR="007A1C3E" w:rsidRPr="007A1C3E" w:rsidRDefault="007A1C3E" w:rsidP="007A1C3E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lastRenderedPageBreak/>
        <w:t>подготовки предложений по совершенствованию правового регулирования вопросов противодействия коррупции.</w:t>
      </w:r>
    </w:p>
    <w:p w14:paraId="578DB015" w14:textId="77777777" w:rsidR="007A1C3E" w:rsidRPr="007A1C3E" w:rsidRDefault="007A1C3E" w:rsidP="007A1C3E">
      <w:pPr>
        <w:jc w:val="both"/>
        <w:rPr>
          <w:rFonts w:ascii="Times New Roman" w:hAnsi="Times New Roman" w:cs="Times New Roman"/>
          <w:u w:val="single"/>
        </w:rPr>
      </w:pPr>
      <w:r w:rsidRPr="007A1C3E">
        <w:rPr>
          <w:rFonts w:ascii="Times New Roman" w:hAnsi="Times New Roman" w:cs="Times New Roman"/>
        </w:rPr>
        <w:t xml:space="preserve">1.6. </w:t>
      </w:r>
      <w:r w:rsidRPr="007A1C3E">
        <w:rPr>
          <w:rFonts w:ascii="Times New Roman" w:hAnsi="Times New Roman" w:cs="Times New Roman"/>
          <w:u w:val="single"/>
        </w:rPr>
        <w:t>Основные принципы противодействия коррупции в ДОУ:</w:t>
      </w:r>
    </w:p>
    <w:p w14:paraId="71A90352" w14:textId="77777777" w:rsidR="007A1C3E" w:rsidRPr="007A1C3E" w:rsidRDefault="007A1C3E" w:rsidP="007A1C3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публичность и открытость деятельности органов управления и самоуправления;</w:t>
      </w:r>
    </w:p>
    <w:p w14:paraId="7BF15DFE" w14:textId="77777777" w:rsidR="007A1C3E" w:rsidRPr="007A1C3E" w:rsidRDefault="007A1C3E" w:rsidP="007A1C3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приоритетное применение мер по предупреждению коррупции.</w:t>
      </w:r>
    </w:p>
    <w:p w14:paraId="75AFC731" w14:textId="77777777" w:rsidR="007A1C3E" w:rsidRPr="007A1C3E" w:rsidRDefault="007A1C3E" w:rsidP="007A1C3E">
      <w:pPr>
        <w:pStyle w:val="20"/>
        <w:shd w:val="clear" w:color="auto" w:fill="auto"/>
        <w:tabs>
          <w:tab w:val="left" w:pos="404"/>
        </w:tabs>
        <w:spacing w:before="0" w:line="240" w:lineRule="auto"/>
        <w:ind w:firstLine="0"/>
        <w:rPr>
          <w:sz w:val="24"/>
          <w:szCs w:val="24"/>
        </w:rPr>
      </w:pPr>
      <w:r w:rsidRPr="007A1C3E">
        <w:rPr>
          <w:sz w:val="24"/>
          <w:szCs w:val="24"/>
        </w:rPr>
        <w:t>1.7. Данным Положением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</w:t>
      </w:r>
    </w:p>
    <w:p w14:paraId="73798E9F" w14:textId="77777777" w:rsidR="007A1C3E" w:rsidRPr="007A1C3E" w:rsidRDefault="007A1C3E" w:rsidP="007A1C3E">
      <w:pPr>
        <w:pStyle w:val="a4"/>
        <w:shd w:val="clear" w:color="auto" w:fill="FFFFFF"/>
        <w:jc w:val="both"/>
        <w:rPr>
          <w:shd w:val="clear" w:color="auto" w:fill="FFFFFF"/>
        </w:rPr>
      </w:pPr>
      <w:r w:rsidRPr="007A1C3E">
        <w:rPr>
          <w:color w:val="auto"/>
        </w:rPr>
        <w:t xml:space="preserve">1.8. </w:t>
      </w:r>
      <w:r w:rsidRPr="007A1C3E">
        <w:rPr>
          <w:color w:val="auto"/>
          <w:shd w:val="clear" w:color="auto" w:fill="FFFFFF"/>
        </w:rPr>
        <w:t>Комиссия является совещательным органом и действует в дошкольном образовательном учреждении на постоянной основе.</w:t>
      </w:r>
    </w:p>
    <w:p w14:paraId="1961524A" w14:textId="77777777" w:rsidR="007A1C3E" w:rsidRPr="007A1C3E" w:rsidRDefault="007A1C3E" w:rsidP="007A1C3E">
      <w:pPr>
        <w:pStyle w:val="20"/>
        <w:shd w:val="clear" w:color="auto" w:fill="auto"/>
        <w:tabs>
          <w:tab w:val="left" w:pos="404"/>
        </w:tabs>
        <w:spacing w:before="0" w:line="240" w:lineRule="auto"/>
        <w:ind w:firstLine="0"/>
        <w:rPr>
          <w:sz w:val="24"/>
          <w:szCs w:val="24"/>
        </w:rPr>
      </w:pPr>
    </w:p>
    <w:p w14:paraId="459EA358" w14:textId="77777777" w:rsidR="007A1C3E" w:rsidRPr="007A1C3E" w:rsidRDefault="007A1C3E" w:rsidP="007A1C3E">
      <w:pPr>
        <w:jc w:val="both"/>
        <w:rPr>
          <w:rFonts w:ascii="Times New Roman" w:hAnsi="Times New Roman" w:cs="Times New Roman"/>
          <w:b/>
        </w:rPr>
      </w:pPr>
      <w:r w:rsidRPr="007A1C3E">
        <w:rPr>
          <w:rFonts w:ascii="Times New Roman" w:hAnsi="Times New Roman" w:cs="Times New Roman"/>
          <w:b/>
        </w:rPr>
        <w:t xml:space="preserve">2. Субъекты коррупционных правонарушений </w:t>
      </w:r>
    </w:p>
    <w:p w14:paraId="71ED453A" w14:textId="77777777" w:rsidR="007A1C3E" w:rsidRPr="007A1C3E" w:rsidRDefault="007A1C3E" w:rsidP="007A1C3E">
      <w:p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 xml:space="preserve">2.1. </w:t>
      </w:r>
      <w:r w:rsidRPr="007A1C3E">
        <w:rPr>
          <w:rFonts w:ascii="Times New Roman" w:hAnsi="Times New Roman" w:cs="Times New Roman"/>
          <w:i/>
        </w:rPr>
        <w:t>Субъекты коррупционных правонарушений</w:t>
      </w:r>
      <w:r w:rsidRPr="007A1C3E">
        <w:rPr>
          <w:rFonts w:ascii="Times New Roman" w:hAnsi="Times New Roman" w:cs="Times New Roman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14:paraId="3685AF3E" w14:textId="77777777" w:rsidR="007A1C3E" w:rsidRPr="007A1C3E" w:rsidRDefault="007A1C3E" w:rsidP="007A1C3E">
      <w:p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 xml:space="preserve">2.2. </w:t>
      </w:r>
      <w:r w:rsidRPr="007A1C3E">
        <w:rPr>
          <w:rFonts w:ascii="Times New Roman" w:hAnsi="Times New Roman" w:cs="Times New Roman"/>
          <w:i/>
        </w:rPr>
        <w:t>Субъекты антикоррупционной политики</w:t>
      </w:r>
      <w:r w:rsidRPr="007A1C3E">
        <w:rPr>
          <w:rFonts w:ascii="Times New Roman" w:hAnsi="Times New Roman" w:cs="Times New Roman"/>
        </w:rPr>
        <w:t xml:space="preserve">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14:paraId="41A0AA07" w14:textId="77777777" w:rsidR="007A1C3E" w:rsidRPr="007A1C3E" w:rsidRDefault="007A1C3E" w:rsidP="007A1C3E">
      <w:p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 xml:space="preserve">2.3. </w:t>
      </w:r>
      <w:r w:rsidRPr="007A1C3E">
        <w:rPr>
          <w:rFonts w:ascii="Times New Roman" w:hAnsi="Times New Roman" w:cs="Times New Roman"/>
          <w:u w:val="single"/>
        </w:rPr>
        <w:t>В ДОУ субъектами антикоррупционной политики являются:</w:t>
      </w:r>
    </w:p>
    <w:p w14:paraId="4BA7937A" w14:textId="77777777" w:rsidR="007A1C3E" w:rsidRPr="007A1C3E" w:rsidRDefault="007A1C3E" w:rsidP="007A1C3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педагогический коллектив, учебно-вспомогательный персонал и обслуживающий персонал;</w:t>
      </w:r>
    </w:p>
    <w:p w14:paraId="76D18D5A" w14:textId="77777777" w:rsidR="007A1C3E" w:rsidRPr="007A1C3E" w:rsidRDefault="007A1C3E" w:rsidP="007A1C3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родители (законные представители) воспитанников детского сада;</w:t>
      </w:r>
    </w:p>
    <w:p w14:paraId="6028B453" w14:textId="77777777" w:rsidR="007A1C3E" w:rsidRPr="007A1C3E" w:rsidRDefault="007A1C3E" w:rsidP="007A1C3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физические и юридические лица, заинтересованные в качественном оказании образовательных услуг.</w:t>
      </w:r>
    </w:p>
    <w:p w14:paraId="149AAD18" w14:textId="77777777" w:rsidR="007A1C3E" w:rsidRPr="007A1C3E" w:rsidRDefault="007A1C3E" w:rsidP="007A1C3E">
      <w:p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 xml:space="preserve">2.4. </w:t>
      </w:r>
      <w:r w:rsidRPr="007A1C3E">
        <w:rPr>
          <w:rFonts w:ascii="Times New Roman" w:hAnsi="Times New Roman" w:cs="Times New Roman"/>
          <w:i/>
        </w:rPr>
        <w:t xml:space="preserve">Предупреждение коррупции </w:t>
      </w:r>
      <w:r w:rsidRPr="007A1C3E">
        <w:rPr>
          <w:rFonts w:ascii="Times New Roman" w:hAnsi="Times New Roman" w:cs="Times New Roman"/>
        </w:rPr>
        <w:t>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</w:t>
      </w:r>
      <w:r w:rsidRPr="007A1C3E">
        <w:rPr>
          <w:rFonts w:ascii="Times New Roman" w:hAnsi="Times New Roman" w:cs="Times New Roman"/>
        </w:rPr>
        <w:softHyphen/>
        <w:t>странению.</w:t>
      </w:r>
    </w:p>
    <w:p w14:paraId="0CEF3C80" w14:textId="77777777" w:rsidR="007A1C3E" w:rsidRPr="007A1C3E" w:rsidRDefault="007A1C3E" w:rsidP="007A1C3E">
      <w:p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 xml:space="preserve">2.5. </w:t>
      </w:r>
      <w:r w:rsidRPr="007A1C3E">
        <w:rPr>
          <w:rFonts w:ascii="Times New Roman" w:hAnsi="Times New Roman" w:cs="Times New Roman"/>
          <w:u w:val="single"/>
        </w:rPr>
        <w:t>Комиссия систематически осуществляет комплекс мероприятий:</w:t>
      </w:r>
    </w:p>
    <w:p w14:paraId="50F0B89D" w14:textId="77777777" w:rsidR="007A1C3E" w:rsidRPr="007A1C3E" w:rsidRDefault="007A1C3E" w:rsidP="007A1C3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по выявлению и устранению причин и условий, порождающих коррупцию в дошкольном образовательном учреждении;</w:t>
      </w:r>
    </w:p>
    <w:p w14:paraId="3DE74F21" w14:textId="77777777" w:rsidR="007A1C3E" w:rsidRPr="007A1C3E" w:rsidRDefault="007A1C3E" w:rsidP="007A1C3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14:paraId="6DD374A2" w14:textId="77777777" w:rsidR="007A1C3E" w:rsidRPr="007A1C3E" w:rsidRDefault="007A1C3E" w:rsidP="007A1C3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по созданию единой системы мониторинга и информирования сотрудников ДОУ по проблемам коррупции;</w:t>
      </w:r>
    </w:p>
    <w:p w14:paraId="642E6E46" w14:textId="77777777" w:rsidR="007A1C3E" w:rsidRPr="007A1C3E" w:rsidRDefault="007A1C3E" w:rsidP="007A1C3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по антикоррупционной пропаганде и воспитанию;</w:t>
      </w:r>
    </w:p>
    <w:p w14:paraId="64496458" w14:textId="77777777" w:rsidR="007A1C3E" w:rsidRPr="007A1C3E" w:rsidRDefault="007A1C3E" w:rsidP="007A1C3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A1C3E">
        <w:rPr>
          <w:rFonts w:ascii="Times New Roman" w:hAnsi="Times New Roman" w:cs="Times New Roman"/>
        </w:rPr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14:paraId="6E9B79E7" w14:textId="77777777" w:rsidR="007A1C3E" w:rsidRPr="007A1C3E" w:rsidRDefault="007A1C3E" w:rsidP="007A1C3E">
      <w:pPr>
        <w:pStyle w:val="20"/>
        <w:shd w:val="clear" w:color="auto" w:fill="auto"/>
        <w:tabs>
          <w:tab w:val="left" w:pos="404"/>
        </w:tabs>
        <w:spacing w:before="0" w:line="240" w:lineRule="auto"/>
        <w:ind w:firstLine="0"/>
        <w:rPr>
          <w:sz w:val="24"/>
          <w:szCs w:val="24"/>
        </w:rPr>
      </w:pPr>
    </w:p>
    <w:p w14:paraId="5DA08F5F" w14:textId="77777777" w:rsidR="007A1C3E" w:rsidRPr="007A1C3E" w:rsidRDefault="007A1C3E" w:rsidP="007A1C3E">
      <w:pPr>
        <w:pStyle w:val="20"/>
        <w:shd w:val="clear" w:color="auto" w:fill="auto"/>
        <w:tabs>
          <w:tab w:val="left" w:pos="404"/>
        </w:tabs>
        <w:spacing w:before="0" w:line="240" w:lineRule="auto"/>
        <w:ind w:firstLine="0"/>
        <w:rPr>
          <w:b/>
          <w:sz w:val="24"/>
          <w:szCs w:val="24"/>
        </w:rPr>
      </w:pPr>
      <w:r w:rsidRPr="007A1C3E">
        <w:rPr>
          <w:b/>
          <w:sz w:val="24"/>
          <w:szCs w:val="24"/>
        </w:rPr>
        <w:t>3. Задачи комиссии по противодействию коррупции</w:t>
      </w:r>
    </w:p>
    <w:p w14:paraId="73A92479" w14:textId="77777777" w:rsidR="007A1C3E" w:rsidRPr="007A1C3E" w:rsidRDefault="007A1C3E" w:rsidP="007A1C3E">
      <w:pPr>
        <w:tabs>
          <w:tab w:val="left" w:pos="399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3.1. Участие в разработке и реализации приоритетных направлений антикоррупционной политики в дошкольном образовательном учреждении.</w:t>
      </w:r>
    </w:p>
    <w:p w14:paraId="3AE9248D" w14:textId="77777777" w:rsidR="007A1C3E" w:rsidRPr="007A1C3E" w:rsidRDefault="007A1C3E" w:rsidP="007A1C3E">
      <w:p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3.2. Координация деятельности ДОУ по устранению причин коррупции и условий им способствующих, а также по выявлению и пресечению фактов коррупции и её проявлений.</w:t>
      </w:r>
    </w:p>
    <w:p w14:paraId="1D2C12F6" w14:textId="77777777" w:rsidR="007A1C3E" w:rsidRPr="007A1C3E" w:rsidRDefault="007A1C3E" w:rsidP="007A1C3E">
      <w:p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3.3. Выработка и внесение предложений, направленных на реализацию мероприятий по устранению при</w:t>
      </w:r>
      <w:r w:rsidRPr="007A1C3E">
        <w:rPr>
          <w:rFonts w:ascii="Times New Roman" w:eastAsia="Times New Roman" w:hAnsi="Times New Roman" w:cs="Times New Roman"/>
        </w:rPr>
        <w:softHyphen/>
        <w:t>чин и условий, способствующих коррупции в дошкольном образовательном учреждении.</w:t>
      </w:r>
    </w:p>
    <w:p w14:paraId="3EE023C3" w14:textId="77777777" w:rsidR="007A1C3E" w:rsidRPr="007A1C3E" w:rsidRDefault="007A1C3E" w:rsidP="007A1C3E">
      <w:p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</w:t>
      </w:r>
      <w:r w:rsidRPr="007A1C3E">
        <w:rPr>
          <w:rFonts w:ascii="Times New Roman" w:eastAsia="Times New Roman" w:hAnsi="Times New Roman" w:cs="Times New Roman"/>
        </w:rPr>
        <w:lastRenderedPageBreak/>
        <w:t>образовательного учреждения.</w:t>
      </w:r>
    </w:p>
    <w:p w14:paraId="37C8B2C0" w14:textId="77777777" w:rsidR="007A1C3E" w:rsidRPr="007A1C3E" w:rsidRDefault="007A1C3E" w:rsidP="007A1C3E">
      <w:p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3.5. 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воспитательно-образовательного процесса.</w:t>
      </w:r>
    </w:p>
    <w:p w14:paraId="297E5175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14:paraId="6E07C9F2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</w:p>
    <w:p w14:paraId="3BDB3DF4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  <w:b/>
        </w:rPr>
      </w:pPr>
      <w:r w:rsidRPr="007A1C3E">
        <w:rPr>
          <w:rFonts w:ascii="Times New Roman" w:eastAsia="Times New Roman" w:hAnsi="Times New Roman" w:cs="Times New Roman"/>
          <w:b/>
        </w:rPr>
        <w:t>4.</w:t>
      </w:r>
      <w:r w:rsidRPr="007A1C3E">
        <w:rPr>
          <w:rFonts w:ascii="Times New Roman" w:eastAsia="Times New Roman" w:hAnsi="Times New Roman" w:cs="Times New Roman"/>
          <w:b/>
        </w:rPr>
        <w:tab/>
        <w:t>Порядок формирования Комиссии</w:t>
      </w:r>
    </w:p>
    <w:p w14:paraId="64E488FD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4.1.</w:t>
      </w:r>
      <w:r w:rsidRPr="007A1C3E">
        <w:rPr>
          <w:rFonts w:ascii="Times New Roman" w:eastAsia="Times New Roman" w:hAnsi="Times New Roman" w:cs="Times New Roman"/>
        </w:rPr>
        <w:tab/>
        <w:t>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а состав Комиссии утверждается приказом заведующего дошкольным образовательным учреждением.</w:t>
      </w:r>
    </w:p>
    <w:p w14:paraId="2E683976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  <w:u w:val="single"/>
        </w:rPr>
      </w:pPr>
      <w:r w:rsidRPr="007A1C3E">
        <w:rPr>
          <w:rFonts w:ascii="Times New Roman" w:eastAsia="Times New Roman" w:hAnsi="Times New Roman" w:cs="Times New Roman"/>
        </w:rPr>
        <w:t>4.2.</w:t>
      </w:r>
      <w:r w:rsidRPr="007A1C3E">
        <w:rPr>
          <w:rFonts w:ascii="Times New Roman" w:eastAsia="Times New Roman" w:hAnsi="Times New Roman" w:cs="Times New Roman"/>
        </w:rPr>
        <w:tab/>
      </w:r>
      <w:r w:rsidRPr="007A1C3E">
        <w:rPr>
          <w:rFonts w:ascii="Times New Roman" w:eastAsia="Times New Roman" w:hAnsi="Times New Roman" w:cs="Times New Roman"/>
          <w:u w:val="single"/>
        </w:rPr>
        <w:t>В состав Комиссии входят:</w:t>
      </w:r>
    </w:p>
    <w:p w14:paraId="6F713EC1" w14:textId="77777777" w:rsidR="007A1C3E" w:rsidRPr="007A1C3E" w:rsidRDefault="007A1C3E" w:rsidP="007A1C3E">
      <w:pPr>
        <w:numPr>
          <w:ilvl w:val="0"/>
          <w:numId w:val="5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представители Педагогического совета;</w:t>
      </w:r>
    </w:p>
    <w:p w14:paraId="6681589D" w14:textId="77777777" w:rsidR="007A1C3E" w:rsidRPr="007A1C3E" w:rsidRDefault="007A1C3E" w:rsidP="007A1C3E">
      <w:pPr>
        <w:numPr>
          <w:ilvl w:val="0"/>
          <w:numId w:val="5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представители обслуживающего персонала;</w:t>
      </w:r>
    </w:p>
    <w:p w14:paraId="0B316B76" w14:textId="77777777" w:rsidR="007A1C3E" w:rsidRPr="007A1C3E" w:rsidRDefault="007A1C3E" w:rsidP="007A1C3E">
      <w:pPr>
        <w:numPr>
          <w:ilvl w:val="0"/>
          <w:numId w:val="5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представители от Родительского комитета;</w:t>
      </w:r>
    </w:p>
    <w:p w14:paraId="01F43AFA" w14:textId="77777777" w:rsidR="007A1C3E" w:rsidRPr="007A1C3E" w:rsidRDefault="007A1C3E" w:rsidP="007A1C3E">
      <w:pPr>
        <w:numPr>
          <w:ilvl w:val="0"/>
          <w:numId w:val="5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представитель профсоюзного комитета работников дошкольного образовательного учреждения.</w:t>
      </w:r>
    </w:p>
    <w:p w14:paraId="118749A3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4.3.</w:t>
      </w:r>
      <w:r w:rsidRPr="007A1C3E">
        <w:rPr>
          <w:rFonts w:ascii="Times New Roman" w:eastAsia="Times New Roman" w:hAnsi="Times New Roman" w:cs="Times New Roman"/>
        </w:rPr>
        <w:tab/>
        <w:t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</w:t>
      </w:r>
    </w:p>
    <w:p w14:paraId="0E20AA44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4.4. 3аседание Комиссии правомочно, если на нем присутствует </w:t>
      </w:r>
      <w:proofErr w:type="spellStart"/>
      <w:r w:rsidRPr="007A1C3E">
        <w:rPr>
          <w:rFonts w:ascii="Times New Roman" w:eastAsia="Times New Roman" w:hAnsi="Times New Roman" w:cs="Times New Roman"/>
        </w:rPr>
        <w:t>нс</w:t>
      </w:r>
      <w:proofErr w:type="spellEnd"/>
      <w:r w:rsidRPr="007A1C3E">
        <w:rPr>
          <w:rFonts w:ascii="Times New Roman" w:eastAsia="Times New Roman" w:hAnsi="Times New Roman" w:cs="Times New Roman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14:paraId="1630B817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4.5.</w:t>
      </w:r>
      <w:r w:rsidRPr="007A1C3E">
        <w:rPr>
          <w:rFonts w:ascii="Times New Roman" w:eastAsia="Times New Roman" w:hAnsi="Times New Roman" w:cs="Times New Roman"/>
        </w:rPr>
        <w:tab/>
        <w:t>Член Комиссии по противодействию коррупции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14:paraId="66130579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4.6.</w:t>
      </w:r>
      <w:r w:rsidRPr="007A1C3E">
        <w:rPr>
          <w:rFonts w:ascii="Times New Roman" w:eastAsia="Times New Roman" w:hAnsi="Times New Roman" w:cs="Times New Roman"/>
        </w:rPr>
        <w:tab/>
        <w:t>Из состава Комиссии председателем назначаются заместитель председателя и секретарь.</w:t>
      </w:r>
    </w:p>
    <w:p w14:paraId="02C5D8DD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осуществляет свою деятельность на общественных началах. </w:t>
      </w:r>
    </w:p>
    <w:p w14:paraId="7B1D4AF5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4.8. Секретарь Комиссии свою деятельность осуществляет на общественных началах.</w:t>
      </w:r>
    </w:p>
    <w:p w14:paraId="2DD18D72" w14:textId="77777777" w:rsidR="007A1C3E" w:rsidRPr="007A1C3E" w:rsidRDefault="007A1C3E" w:rsidP="007A1C3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14:paraId="5B2C234E" w14:textId="77777777" w:rsidR="007A1C3E" w:rsidRPr="007A1C3E" w:rsidRDefault="007A1C3E" w:rsidP="007A1C3E">
      <w:pPr>
        <w:tabs>
          <w:tab w:val="left" w:pos="323"/>
        </w:tabs>
        <w:jc w:val="both"/>
        <w:rPr>
          <w:rFonts w:ascii="Times New Roman" w:eastAsia="Times New Roman" w:hAnsi="Times New Roman" w:cs="Times New Roman"/>
          <w:b/>
          <w:bCs/>
        </w:rPr>
      </w:pPr>
      <w:r w:rsidRPr="007A1C3E">
        <w:rPr>
          <w:rFonts w:ascii="Times New Roman" w:eastAsia="Times New Roman" w:hAnsi="Times New Roman" w:cs="Times New Roman"/>
          <w:b/>
          <w:bCs/>
        </w:rPr>
        <w:t>5. Полномочия Комиссии</w:t>
      </w:r>
    </w:p>
    <w:p w14:paraId="47535FD2" w14:textId="77777777" w:rsidR="007A1C3E" w:rsidRPr="007A1C3E" w:rsidRDefault="007A1C3E" w:rsidP="007A1C3E">
      <w:pPr>
        <w:tabs>
          <w:tab w:val="left" w:pos="404"/>
        </w:tabs>
        <w:ind w:right="14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5.1. Комиссия по противодействию коррупции координирует деятельность подразделений дошкольного образовательного учреждения по реализации мер предупреждения и противодействия коррупции.</w:t>
      </w:r>
    </w:p>
    <w:p w14:paraId="648FD820" w14:textId="77777777" w:rsidR="007A1C3E" w:rsidRPr="007A1C3E" w:rsidRDefault="007A1C3E" w:rsidP="007A1C3E">
      <w:p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5.2. 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</w:t>
      </w:r>
      <w:r w:rsidRPr="007A1C3E">
        <w:rPr>
          <w:rFonts w:ascii="Times New Roman" w:eastAsia="Times New Roman" w:hAnsi="Times New Roman" w:cs="Times New Roman"/>
        </w:rPr>
        <w:softHyphen/>
        <w:t>вует в подготовке проектов локальных нормативных актов по вопросам, относящимся к се компетенции.</w:t>
      </w:r>
    </w:p>
    <w:p w14:paraId="7D631F7C" w14:textId="77777777" w:rsidR="007A1C3E" w:rsidRPr="007A1C3E" w:rsidRDefault="007A1C3E" w:rsidP="007A1C3E">
      <w:p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5.3. Участвует в разработке форм и методов осуществления антикоррупционной деятельно</w:t>
      </w:r>
      <w:r w:rsidRPr="007A1C3E">
        <w:rPr>
          <w:rFonts w:ascii="Times New Roman" w:eastAsia="Times New Roman" w:hAnsi="Times New Roman" w:cs="Times New Roman"/>
        </w:rPr>
        <w:softHyphen/>
        <w:t>сти в дошкольном образовательном учреждении и контролирует их реализацию.</w:t>
      </w:r>
    </w:p>
    <w:p w14:paraId="5EBBCC69" w14:textId="77777777" w:rsidR="007A1C3E" w:rsidRPr="007A1C3E" w:rsidRDefault="007A1C3E" w:rsidP="007A1C3E">
      <w:pPr>
        <w:tabs>
          <w:tab w:val="left" w:pos="416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lastRenderedPageBreak/>
        <w:t>5.4. 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</w:t>
      </w:r>
    </w:p>
    <w:p w14:paraId="659DB56E" w14:textId="77777777" w:rsidR="007A1C3E" w:rsidRPr="007A1C3E" w:rsidRDefault="007A1C3E" w:rsidP="007A1C3E">
      <w:p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</w:t>
      </w:r>
    </w:p>
    <w:p w14:paraId="6E461C44" w14:textId="77777777" w:rsidR="007A1C3E" w:rsidRPr="007A1C3E" w:rsidRDefault="007A1C3E" w:rsidP="007A1C3E">
      <w:pPr>
        <w:tabs>
          <w:tab w:val="left" w:pos="416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5.6. Содействует внесению дополнений в нормативные правовые акты с учетом изменений действующего законодательства Российской Федерации.</w:t>
      </w:r>
    </w:p>
    <w:p w14:paraId="12B75EB5" w14:textId="77777777" w:rsidR="007A1C3E" w:rsidRPr="007A1C3E" w:rsidRDefault="007A1C3E" w:rsidP="007A1C3E">
      <w:p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14:paraId="1FB8FEED" w14:textId="77777777" w:rsidR="007A1C3E" w:rsidRPr="007A1C3E" w:rsidRDefault="007A1C3E" w:rsidP="007A1C3E">
      <w:p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5.8. Полномо</w:t>
      </w:r>
      <w:r w:rsidRPr="007A1C3E">
        <w:rPr>
          <w:rFonts w:ascii="Times New Roman" w:eastAsia="Times New Roman" w:hAnsi="Times New Roman" w:cs="Times New Roman"/>
          <w:color w:val="auto"/>
        </w:rPr>
        <w:t>чия Комиссии определяются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учреждения, настоящим Положением.</w:t>
      </w:r>
    </w:p>
    <w:p w14:paraId="17189448" w14:textId="77777777" w:rsidR="007A1C3E" w:rsidRPr="007A1C3E" w:rsidRDefault="007A1C3E" w:rsidP="007A1C3E">
      <w:p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5.9.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14:paraId="24FD3AE4" w14:textId="77777777" w:rsidR="007A1C3E" w:rsidRPr="007A1C3E" w:rsidRDefault="007A1C3E" w:rsidP="007A1C3E">
      <w:pPr>
        <w:tabs>
          <w:tab w:val="left" w:pos="50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14:paraId="21C9012A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</w:p>
    <w:p w14:paraId="373E74E9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  <w:b/>
        </w:rPr>
      </w:pPr>
      <w:r w:rsidRPr="007A1C3E">
        <w:rPr>
          <w:rFonts w:ascii="Times New Roman" w:eastAsia="Times New Roman" w:hAnsi="Times New Roman" w:cs="Times New Roman"/>
          <w:b/>
        </w:rPr>
        <w:t>6. Полномочия членов Комиссии</w:t>
      </w:r>
    </w:p>
    <w:p w14:paraId="7217E183" w14:textId="77777777" w:rsidR="007A1C3E" w:rsidRPr="007A1C3E" w:rsidRDefault="007A1C3E" w:rsidP="007A1C3E">
      <w:pPr>
        <w:tabs>
          <w:tab w:val="left" w:pos="323"/>
        </w:tabs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7A1C3E">
        <w:rPr>
          <w:rFonts w:ascii="Times New Roman" w:eastAsia="Times New Roman" w:hAnsi="Times New Roman" w:cs="Times New Roman"/>
          <w:bCs/>
        </w:rPr>
        <w:t xml:space="preserve">6.1. </w:t>
      </w:r>
      <w:r w:rsidRPr="007A1C3E">
        <w:rPr>
          <w:rFonts w:ascii="Times New Roman" w:eastAsia="Times New Roman" w:hAnsi="Times New Roman" w:cs="Times New Roman"/>
          <w:bCs/>
          <w:u w:val="single"/>
        </w:rPr>
        <w:t>Председатель:</w:t>
      </w:r>
    </w:p>
    <w:p w14:paraId="19335AC0" w14:textId="77777777" w:rsidR="007A1C3E" w:rsidRPr="007A1C3E" w:rsidRDefault="007A1C3E" w:rsidP="007A1C3E">
      <w:pPr>
        <w:numPr>
          <w:ilvl w:val="0"/>
          <w:numId w:val="6"/>
        </w:numPr>
        <w:tabs>
          <w:tab w:val="left" w:pos="404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14:paraId="622D2A7A" w14:textId="77777777" w:rsidR="007A1C3E" w:rsidRPr="007A1C3E" w:rsidRDefault="007A1C3E" w:rsidP="007A1C3E">
      <w:pPr>
        <w:numPr>
          <w:ilvl w:val="0"/>
          <w:numId w:val="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14:paraId="79C36308" w14:textId="77777777" w:rsidR="007A1C3E" w:rsidRPr="007A1C3E" w:rsidRDefault="007A1C3E" w:rsidP="007A1C3E">
      <w:pPr>
        <w:numPr>
          <w:ilvl w:val="0"/>
          <w:numId w:val="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14:paraId="57BB2C81" w14:textId="77777777" w:rsidR="007A1C3E" w:rsidRPr="007A1C3E" w:rsidRDefault="007A1C3E" w:rsidP="007A1C3E">
      <w:pPr>
        <w:numPr>
          <w:ilvl w:val="0"/>
          <w:numId w:val="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14:paraId="42A741C8" w14:textId="77777777" w:rsidR="007A1C3E" w:rsidRPr="007A1C3E" w:rsidRDefault="007A1C3E" w:rsidP="007A1C3E">
      <w:pPr>
        <w:numPr>
          <w:ilvl w:val="0"/>
          <w:numId w:val="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подписывает протоколы заседаний Комиссии.</w:t>
      </w:r>
    </w:p>
    <w:p w14:paraId="2593653B" w14:textId="77777777" w:rsidR="007A1C3E" w:rsidRPr="007A1C3E" w:rsidRDefault="007A1C3E" w:rsidP="007A1C3E">
      <w:p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6.2. </w:t>
      </w:r>
      <w:r w:rsidRPr="007A1C3E">
        <w:rPr>
          <w:rFonts w:ascii="Times New Roman" w:eastAsia="Times New Roman" w:hAnsi="Times New Roman" w:cs="Times New Roman"/>
          <w:u w:val="single"/>
        </w:rPr>
        <w:t>Секретарь:</w:t>
      </w:r>
    </w:p>
    <w:p w14:paraId="229F5E87" w14:textId="77777777" w:rsidR="007A1C3E" w:rsidRPr="007A1C3E" w:rsidRDefault="007A1C3E" w:rsidP="007A1C3E">
      <w:pPr>
        <w:numPr>
          <w:ilvl w:val="0"/>
          <w:numId w:val="7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организует подготовку материалов к заседанию Комиссии, а также проектов его решений;</w:t>
      </w:r>
    </w:p>
    <w:p w14:paraId="56FA2F91" w14:textId="77777777" w:rsidR="007A1C3E" w:rsidRPr="007A1C3E" w:rsidRDefault="007A1C3E" w:rsidP="007A1C3E">
      <w:pPr>
        <w:numPr>
          <w:ilvl w:val="0"/>
          <w:numId w:val="7"/>
        </w:numPr>
        <w:tabs>
          <w:tab w:val="left" w:pos="404"/>
        </w:tabs>
        <w:ind w:right="200"/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14:paraId="56FFB54D" w14:textId="77777777" w:rsidR="007A1C3E" w:rsidRPr="007A1C3E" w:rsidRDefault="007A1C3E" w:rsidP="007A1C3E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14:paraId="2ADB2CD5" w14:textId="77777777" w:rsidR="007A1C3E" w:rsidRPr="007A1C3E" w:rsidRDefault="007A1C3E" w:rsidP="007A1C3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u w:val="single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 xml:space="preserve">6.3. </w:t>
      </w:r>
      <w:r w:rsidRPr="007A1C3E">
        <w:rPr>
          <w:rFonts w:ascii="Times New Roman" w:eastAsia="Times New Roman" w:hAnsi="Times New Roman" w:cs="Times New Roman"/>
          <w:u w:val="single"/>
          <w:lang w:bidi="ar-SA"/>
        </w:rPr>
        <w:t>Члены Комиссии:</w:t>
      </w:r>
    </w:p>
    <w:p w14:paraId="3553A366" w14:textId="77777777" w:rsidR="007A1C3E" w:rsidRPr="007A1C3E" w:rsidRDefault="007A1C3E" w:rsidP="007A1C3E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14:paraId="64B0467C" w14:textId="77777777" w:rsidR="007A1C3E" w:rsidRPr="007A1C3E" w:rsidRDefault="007A1C3E" w:rsidP="007A1C3E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вносят предложения по формированию плана работы Комиссии;</w:t>
      </w:r>
    </w:p>
    <w:p w14:paraId="598CF95B" w14:textId="77777777" w:rsidR="007A1C3E" w:rsidRPr="007A1C3E" w:rsidRDefault="007A1C3E" w:rsidP="007A1C3E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14:paraId="104710FF" w14:textId="77777777" w:rsidR="007A1C3E" w:rsidRPr="007A1C3E" w:rsidRDefault="007A1C3E" w:rsidP="007A1C3E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lastRenderedPageBreak/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14:paraId="1163C08F" w14:textId="77777777" w:rsidR="007A1C3E" w:rsidRPr="007A1C3E" w:rsidRDefault="007A1C3E" w:rsidP="007A1C3E">
      <w:pPr>
        <w:widowControl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участвуют в реализации принятых Комиссией решений и полномочий.</w:t>
      </w:r>
    </w:p>
    <w:p w14:paraId="3ADEF116" w14:textId="77777777" w:rsidR="007A1C3E" w:rsidRPr="007A1C3E" w:rsidRDefault="007A1C3E" w:rsidP="007A1C3E">
      <w:pPr>
        <w:tabs>
          <w:tab w:val="left" w:pos="50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6.4. Члены Комиссии обладают равными правами при принятии решений.</w:t>
      </w:r>
    </w:p>
    <w:p w14:paraId="15D3A93E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6.5. 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14:paraId="7410779A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</w:p>
    <w:p w14:paraId="36C9451C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  <w:b/>
        </w:rPr>
      </w:pPr>
      <w:r w:rsidRPr="007A1C3E">
        <w:rPr>
          <w:rFonts w:ascii="Times New Roman" w:eastAsia="Times New Roman" w:hAnsi="Times New Roman" w:cs="Times New Roman"/>
          <w:b/>
        </w:rPr>
        <w:t>7. Порядок работы и деятельность Комиссии</w:t>
      </w:r>
    </w:p>
    <w:p w14:paraId="626D07E1" w14:textId="77777777" w:rsidR="007A1C3E" w:rsidRPr="007A1C3E" w:rsidRDefault="007A1C3E" w:rsidP="007A1C3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 xml:space="preserve">7.1. 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14:paraId="0BD4323C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7.2. Работой Комиссии по противодействию коррупции руководит Председатель.</w:t>
      </w:r>
    </w:p>
    <w:p w14:paraId="6697E60F" w14:textId="77777777" w:rsidR="007A1C3E" w:rsidRPr="007A1C3E" w:rsidRDefault="007A1C3E" w:rsidP="007A1C3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 xml:space="preserve">7.3. Основной формой работы Комиссии является заседание, которое носит открытый характер. </w:t>
      </w:r>
    </w:p>
    <w:p w14:paraId="6C61CB7A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</w:t>
      </w:r>
    </w:p>
    <w:p w14:paraId="7EC7F516" w14:textId="77777777" w:rsidR="007A1C3E" w:rsidRPr="007A1C3E" w:rsidRDefault="007A1C3E" w:rsidP="007A1C3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7.5. Дата и время проведения заседаний, в том числе внеочередных, определяется председателем Комиссии.</w:t>
      </w:r>
    </w:p>
    <w:p w14:paraId="5812513D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7.6. Заседания Комиссии ведет Председатель, а в его отсутствие по его поручению заместитель председателя антикоррупционной комиссии в дошкольном образовательном учреждении.</w:t>
      </w:r>
    </w:p>
    <w:p w14:paraId="51C381ED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</w:t>
      </w:r>
    </w:p>
    <w:p w14:paraId="545C4919" w14:textId="77777777" w:rsidR="007A1C3E" w:rsidRPr="007A1C3E" w:rsidRDefault="007A1C3E" w:rsidP="007A1C3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A1C3E">
        <w:rPr>
          <w:rFonts w:ascii="Times New Roman" w:eastAsia="Times New Roman" w:hAnsi="Times New Roman" w:cs="Times New Roman"/>
          <w:lang w:bidi="ar-SA"/>
        </w:rPr>
        <w:t>7.8. Заседание Комиссии по противодействию коррупции в ДОУ правомочно, если на нем присутствует не менее двух третей общего числа его членов.</w:t>
      </w:r>
    </w:p>
    <w:p w14:paraId="736D226A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</w:t>
      </w:r>
    </w:p>
    <w:p w14:paraId="3CCE30A6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</w:t>
      </w:r>
    </w:p>
    <w:p w14:paraId="4D2D18C3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</w:t>
      </w:r>
    </w:p>
    <w:p w14:paraId="561BBD1E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14:paraId="0132FE4B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</w:t>
      </w:r>
    </w:p>
    <w:p w14:paraId="1C524749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</w:t>
      </w:r>
      <w:r w:rsidRPr="007A1C3E">
        <w:rPr>
          <w:rFonts w:ascii="Times New Roman" w:eastAsia="Times New Roman" w:hAnsi="Times New Roman" w:cs="Times New Roman"/>
        </w:rPr>
        <w:lastRenderedPageBreak/>
        <w:t>ДОУ от правоохранительных органов, судебных или иных государственных органов, от организаций, должностных лиц или граждан.</w:t>
      </w:r>
    </w:p>
    <w:p w14:paraId="1B856C4D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14:paraId="68988E77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</w:p>
    <w:p w14:paraId="3F9E4E2C" w14:textId="77777777" w:rsidR="007A1C3E" w:rsidRPr="007A1C3E" w:rsidRDefault="007A1C3E" w:rsidP="007A1C3E">
      <w:pPr>
        <w:pStyle w:val="a4"/>
        <w:shd w:val="clear" w:color="auto" w:fill="FFFFFF"/>
        <w:jc w:val="both"/>
        <w:rPr>
          <w:b/>
          <w:bCs/>
        </w:rPr>
      </w:pPr>
    </w:p>
    <w:p w14:paraId="3729D589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rPr>
          <w:b/>
          <w:bCs/>
        </w:rPr>
        <w:t>8. Антикоррупционная экспертиза правовых актов и (или) их проектов</w:t>
      </w:r>
    </w:p>
    <w:p w14:paraId="5AF1C3A8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8.1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14:paraId="07EBEA89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8.2 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проектах коррупциогенных факторов.</w:t>
      </w:r>
    </w:p>
    <w:p w14:paraId="00914FD5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8.3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14:paraId="61B04B7C" w14:textId="77777777" w:rsidR="007A1C3E" w:rsidRPr="007A1C3E" w:rsidRDefault="007A1C3E" w:rsidP="007A1C3E">
      <w:pPr>
        <w:pStyle w:val="a4"/>
        <w:shd w:val="clear" w:color="auto" w:fill="FFFFFF"/>
        <w:jc w:val="both"/>
      </w:pPr>
    </w:p>
    <w:p w14:paraId="434CBB39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rPr>
          <w:b/>
          <w:bCs/>
        </w:rPr>
        <w:t>9. Внедрение антикоррупционных механизмов</w:t>
      </w:r>
    </w:p>
    <w:p w14:paraId="71B76394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9.1. Проведение совещания с работниками дошкольного образовательного учреждения по вопросам антикоррупционной политики в образовании.</w:t>
      </w:r>
    </w:p>
    <w:p w14:paraId="237417DC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9.2.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воспитательно-образовательной деятельности, присмотре и уходе за детьми.</w:t>
      </w:r>
    </w:p>
    <w:p w14:paraId="37C40666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9.3. Участие в комплексных проверках по порядку привлечения внебюджетных средств и их целевому использованию.</w:t>
      </w:r>
    </w:p>
    <w:p w14:paraId="763648B9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9.4. Усиление контроля по ведению документов строгой отчетности.</w:t>
      </w:r>
    </w:p>
    <w:p w14:paraId="1B90E0F6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</w:t>
      </w:r>
    </w:p>
    <w:p w14:paraId="20130BAB" w14:textId="77777777" w:rsidR="007A1C3E" w:rsidRPr="007A1C3E" w:rsidRDefault="007A1C3E" w:rsidP="007A1C3E">
      <w:pPr>
        <w:pStyle w:val="a4"/>
        <w:shd w:val="clear" w:color="auto" w:fill="FFFFFF"/>
        <w:jc w:val="both"/>
      </w:pPr>
      <w:r w:rsidRPr="007A1C3E"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14:paraId="15B371D8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</w:p>
    <w:p w14:paraId="20233354" w14:textId="77777777" w:rsidR="007A1C3E" w:rsidRPr="007A1C3E" w:rsidRDefault="007A1C3E" w:rsidP="007A1C3E">
      <w:pPr>
        <w:tabs>
          <w:tab w:val="left" w:pos="219"/>
        </w:tabs>
        <w:jc w:val="both"/>
        <w:rPr>
          <w:rFonts w:ascii="Times New Roman" w:eastAsia="Times New Roman" w:hAnsi="Times New Roman" w:cs="Times New Roman"/>
          <w:b/>
          <w:bCs/>
        </w:rPr>
      </w:pPr>
      <w:r w:rsidRPr="007A1C3E">
        <w:rPr>
          <w:rFonts w:ascii="Times New Roman" w:eastAsia="Times New Roman" w:hAnsi="Times New Roman" w:cs="Times New Roman"/>
          <w:b/>
          <w:bCs/>
        </w:rPr>
        <w:t>10. Обеспечение участия общественности и СМИ в деятельности Комиссии</w:t>
      </w:r>
    </w:p>
    <w:p w14:paraId="0174D86A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10.1. Все участники воспитательно-образовательного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14:paraId="7A9F0524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14:paraId="41951D7B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</w:p>
    <w:p w14:paraId="1098D02D" w14:textId="77777777" w:rsidR="007A1C3E" w:rsidRPr="007A1C3E" w:rsidRDefault="007A1C3E" w:rsidP="007A1C3E">
      <w:pPr>
        <w:tabs>
          <w:tab w:val="left" w:pos="224"/>
        </w:tabs>
        <w:jc w:val="both"/>
        <w:rPr>
          <w:rFonts w:ascii="Times New Roman" w:eastAsia="Times New Roman" w:hAnsi="Times New Roman" w:cs="Times New Roman"/>
          <w:b/>
          <w:bCs/>
        </w:rPr>
      </w:pPr>
      <w:r w:rsidRPr="007A1C3E">
        <w:rPr>
          <w:rFonts w:ascii="Times New Roman" w:eastAsia="Times New Roman" w:hAnsi="Times New Roman" w:cs="Times New Roman"/>
          <w:b/>
          <w:bCs/>
        </w:rPr>
        <w:t>11. Взаимодействие</w:t>
      </w:r>
    </w:p>
    <w:p w14:paraId="517715AE" w14:textId="77777777" w:rsidR="007A1C3E" w:rsidRPr="007A1C3E" w:rsidRDefault="007A1C3E" w:rsidP="007A1C3E">
      <w:pPr>
        <w:tabs>
          <w:tab w:val="left" w:pos="430"/>
        </w:tabs>
        <w:jc w:val="both"/>
        <w:rPr>
          <w:rFonts w:ascii="Times New Roman" w:eastAsia="Times New Roman" w:hAnsi="Times New Roman" w:cs="Times New Roman"/>
        </w:rPr>
      </w:pPr>
      <w:r w:rsidRPr="007A1C3E">
        <w:rPr>
          <w:rFonts w:ascii="Times New Roman" w:eastAsia="Times New Roman" w:hAnsi="Times New Roman" w:cs="Times New Roman"/>
        </w:rPr>
        <w:t xml:space="preserve">11.1. </w:t>
      </w:r>
      <w:r w:rsidRPr="007A1C3E">
        <w:rPr>
          <w:rFonts w:ascii="Times New Roman" w:eastAsia="Times New Roman" w:hAnsi="Times New Roman" w:cs="Times New Roman"/>
          <w:u w:val="single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14:paraId="02D70DC8" w14:textId="2756DCEA" w:rsidR="00D67C48" w:rsidRPr="00D67C48" w:rsidRDefault="007A1C3E" w:rsidP="00D67C48">
      <w:pPr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7A1C3E">
        <w:rPr>
          <w:rFonts w:ascii="Times New Roman" w:eastAsia="Times New Roman" w:hAnsi="Times New Roman" w:cs="Times New Roman"/>
        </w:rPr>
        <w:t>с педагогическим коллективом по вопросам реализации мер противодействия коррупции,</w:t>
      </w:r>
      <w:r w:rsidR="00D67C48">
        <w:rPr>
          <w:rFonts w:ascii="Times New Roman" w:eastAsia="Times New Roman" w:hAnsi="Times New Roman" w:cs="Times New Roman"/>
        </w:rPr>
        <w:t xml:space="preserve"> </w:t>
      </w:r>
      <w:r w:rsidRPr="007A1C3E">
        <w:rPr>
          <w:rFonts w:ascii="Times New Roman" w:eastAsia="Times New Roman" w:hAnsi="Times New Roman" w:cs="Times New Roman"/>
        </w:rPr>
        <w:t>совершенствования</w:t>
      </w:r>
      <w:r w:rsidR="00D67C48">
        <w:rPr>
          <w:rFonts w:ascii="Times New Roman" w:eastAsia="Times New Roman" w:hAnsi="Times New Roman" w:cs="Times New Roman"/>
        </w:rPr>
        <w:t xml:space="preserve"> </w:t>
      </w:r>
      <w:r w:rsidRPr="007A1C3E">
        <w:rPr>
          <w:rFonts w:ascii="Times New Roman" w:eastAsia="Times New Roman" w:hAnsi="Times New Roman" w:cs="Times New Roman"/>
        </w:rPr>
        <w:t>методи</w:t>
      </w:r>
      <w:r w:rsidR="00D67C48">
        <w:rPr>
          <w:rFonts w:ascii="Times New Roman" w:eastAsia="Times New Roman" w:hAnsi="Times New Roman" w:cs="Times New Roman"/>
        </w:rPr>
        <w:t>ческой работы по</w:t>
      </w:r>
    </w:p>
    <w:p w14:paraId="00506941" w14:textId="77777777" w:rsidR="00D67C48" w:rsidRPr="00D67C48" w:rsidRDefault="00D67C48" w:rsidP="00D67C48">
      <w:pPr>
        <w:ind w:left="720"/>
        <w:jc w:val="both"/>
        <w:rPr>
          <w:rFonts w:ascii="Times New Roman" w:hAnsi="Times New Roman" w:cs="Times New Roman"/>
          <w:i/>
        </w:rPr>
      </w:pPr>
    </w:p>
    <w:p w14:paraId="3CF7C742" w14:textId="77777777" w:rsidR="00D67C48" w:rsidRPr="00D67C48" w:rsidRDefault="00D67C48" w:rsidP="00D67C48">
      <w:pPr>
        <w:ind w:left="720"/>
        <w:jc w:val="both"/>
        <w:rPr>
          <w:rFonts w:ascii="Times New Roman" w:hAnsi="Times New Roman" w:cs="Times New Roman"/>
          <w:i/>
        </w:rPr>
      </w:pPr>
    </w:p>
    <w:p w14:paraId="00F7F51B" w14:textId="27E2A59A" w:rsidR="009D7926" w:rsidRDefault="00D67C48" w:rsidP="00D67C48">
      <w:pPr>
        <w:ind w:left="720"/>
        <w:jc w:val="both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 wp14:anchorId="2DABD884" wp14:editId="34A2CECC">
            <wp:extent cx="5940425" cy="8162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73A8" w14:textId="1BC89F6B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7A9885DD" w14:textId="48545FC1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67EA3B50" w14:textId="1FF261DA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7C1AECBE" w14:textId="2FF91DED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02FDCBF7" w14:textId="5D86856A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0CB926AE" w14:textId="360D8C4C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78B56341" w14:textId="61ADB68A" w:rsidR="009D7926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6040A4C5" w14:textId="0EEDAEC8" w:rsidR="009D7926" w:rsidRPr="007A1C3E" w:rsidRDefault="009D7926" w:rsidP="007A1C3E">
      <w:pPr>
        <w:ind w:right="-142"/>
        <w:jc w:val="both"/>
        <w:rPr>
          <w:rFonts w:ascii="Times New Roman" w:hAnsi="Times New Roman" w:cs="Times New Roman"/>
          <w:i/>
        </w:rPr>
      </w:pPr>
    </w:p>
    <w:p w14:paraId="381CC455" w14:textId="77777777" w:rsidR="00793687" w:rsidRPr="007A1C3E" w:rsidRDefault="00793687">
      <w:pPr>
        <w:rPr>
          <w:rFonts w:ascii="Times New Roman" w:hAnsi="Times New Roman" w:cs="Times New Roman"/>
        </w:rPr>
      </w:pPr>
    </w:p>
    <w:sectPr w:rsidR="00793687" w:rsidRPr="007A1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7F0B"/>
    <w:multiLevelType w:val="hybridMultilevel"/>
    <w:tmpl w:val="6004FB0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76CF"/>
    <w:multiLevelType w:val="hybridMultilevel"/>
    <w:tmpl w:val="56F678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30BB7"/>
    <w:multiLevelType w:val="hybridMultilevel"/>
    <w:tmpl w:val="21C878D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87952"/>
    <w:multiLevelType w:val="hybridMultilevel"/>
    <w:tmpl w:val="34F607C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D1389"/>
    <w:multiLevelType w:val="hybridMultilevel"/>
    <w:tmpl w:val="3168EA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A5BBB"/>
    <w:multiLevelType w:val="hybridMultilevel"/>
    <w:tmpl w:val="DF067F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BFF"/>
    <w:multiLevelType w:val="hybridMultilevel"/>
    <w:tmpl w:val="CA8CD96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87D5D"/>
    <w:multiLevelType w:val="hybridMultilevel"/>
    <w:tmpl w:val="41D28D5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E1252"/>
    <w:multiLevelType w:val="hybridMultilevel"/>
    <w:tmpl w:val="2528F7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A64A4"/>
    <w:multiLevelType w:val="hybridMultilevel"/>
    <w:tmpl w:val="4E5200E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72F"/>
    <w:rsid w:val="00793687"/>
    <w:rsid w:val="007A1C3E"/>
    <w:rsid w:val="009D7926"/>
    <w:rsid w:val="00A12A7E"/>
    <w:rsid w:val="00A4472F"/>
    <w:rsid w:val="00CD66F4"/>
    <w:rsid w:val="00D6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6585"/>
  <w15:chartTrackingRefBased/>
  <w15:docId w15:val="{D14FCFF5-22D7-4505-8B2F-AF1FA396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C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A1C3E"/>
    <w:rPr>
      <w:color w:val="0066CC"/>
      <w:u w:val="single"/>
    </w:rPr>
  </w:style>
  <w:style w:type="paragraph" w:styleId="a4">
    <w:name w:val="Normal (Web)"/>
    <w:basedOn w:val="a"/>
    <w:uiPriority w:val="99"/>
    <w:semiHidden/>
    <w:unhideWhenUsed/>
    <w:rsid w:val="007A1C3E"/>
    <w:rPr>
      <w:rFonts w:ascii="Times New Roman" w:hAnsi="Times New Roman" w:cs="Times New Roman"/>
    </w:rPr>
  </w:style>
  <w:style w:type="character" w:customStyle="1" w:styleId="2">
    <w:name w:val="Основной текст (2)_"/>
    <w:link w:val="20"/>
    <w:semiHidden/>
    <w:locked/>
    <w:rsid w:val="007A1C3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7A1C3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headertexttopleveltextcentertext">
    <w:name w:val="headertext topleveltext centertext"/>
    <w:basedOn w:val="a"/>
    <w:uiPriority w:val="99"/>
    <w:semiHidden/>
    <w:rsid w:val="007A1C3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western">
    <w:name w:val="western"/>
    <w:basedOn w:val="a"/>
    <w:uiPriority w:val="99"/>
    <w:semiHidden/>
    <w:rsid w:val="007A1C3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6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2025-06-09T13:25:00Z</cp:lastPrinted>
  <dcterms:created xsi:type="dcterms:W3CDTF">2025-06-09T12:31:00Z</dcterms:created>
  <dcterms:modified xsi:type="dcterms:W3CDTF">2025-06-09T13:39:00Z</dcterms:modified>
</cp:coreProperties>
</file>